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DB4ED" w14:textId="77777777" w:rsidR="002F3185" w:rsidRPr="00E828EF" w:rsidRDefault="002F3185" w:rsidP="002F3185">
      <w:pPr>
        <w:jc w:val="center"/>
        <w:rPr>
          <w:b/>
          <w:bCs/>
          <w:color w:val="000000" w:themeColor="text1"/>
          <w:lang w:val="en-GB" w:eastAsia="en-US" w:bidi="ta-IN"/>
        </w:rPr>
      </w:pPr>
      <w:r w:rsidRPr="00E828EF">
        <w:rPr>
          <w:b/>
          <w:bCs/>
          <w:color w:val="000000" w:themeColor="text1"/>
          <w:lang w:val="en-GB" w:eastAsia="en-US" w:bidi="ta-IN"/>
        </w:rPr>
        <w:t>Annex 2. FGDs` participants’ distribution.</w:t>
      </w:r>
    </w:p>
    <w:p w14:paraId="61F2EB4C" w14:textId="77777777" w:rsidR="002F3185" w:rsidRPr="00A0519A" w:rsidRDefault="002F3185" w:rsidP="002F3185">
      <w:pPr>
        <w:rPr>
          <w:color w:val="000000" w:themeColor="text1"/>
          <w:lang w:val="en-GB" w:eastAsia="en-US" w:bidi="ta-IN"/>
        </w:rPr>
      </w:pPr>
    </w:p>
    <w:p w14:paraId="3F399E8C" w14:textId="77777777" w:rsidR="002F3185" w:rsidRPr="00A0519A" w:rsidRDefault="002F3185" w:rsidP="002F3185">
      <w:pPr>
        <w:rPr>
          <w:color w:val="000000" w:themeColor="text1"/>
          <w:lang w:val="en-GB" w:eastAsia="en-US" w:bidi="ta-I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86"/>
        <w:gridCol w:w="848"/>
        <w:gridCol w:w="186"/>
        <w:gridCol w:w="866"/>
        <w:gridCol w:w="186"/>
        <w:gridCol w:w="866"/>
        <w:gridCol w:w="186"/>
        <w:gridCol w:w="1124"/>
        <w:gridCol w:w="241"/>
        <w:gridCol w:w="866"/>
        <w:gridCol w:w="186"/>
        <w:gridCol w:w="866"/>
        <w:gridCol w:w="186"/>
        <w:gridCol w:w="866"/>
        <w:gridCol w:w="186"/>
        <w:gridCol w:w="866"/>
        <w:gridCol w:w="186"/>
      </w:tblGrid>
      <w:tr w:rsidR="002F3185" w:rsidRPr="00A0519A" w14:paraId="35C6DBEB" w14:textId="77777777" w:rsidTr="00323A52">
        <w:trPr>
          <w:tblHeader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208435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B11DF1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What region are you from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7A8E78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4C0EE195" w14:textId="77777777" w:rsidTr="00323A52">
        <w:trPr>
          <w:tblHeader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8EF90D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You are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994C3C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B2869B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No data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86B531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Lviv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85F5E2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Dnipropetrovsk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DAB5B2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Rivne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1D5ADD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Chernivtsi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D7B829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proofErr w:type="spellStart"/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Kyivska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64E11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Total</w:t>
            </w:r>
          </w:p>
        </w:tc>
      </w:tr>
      <w:tr w:rsidR="002F3185" w:rsidRPr="00A0519A" w14:paraId="500D4CB9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F0FCB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student in grades 8-11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1C3F1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AE29C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84B25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BBB78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7BDDA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F2367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1F558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20288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BEB34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EFAF0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19DD3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4903D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26108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55ADD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FAE8E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C67B1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38.000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6C83E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7AF5D5A4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452F3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3070C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632D1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C5273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C7F3A3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5.263 %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E9D8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33E0B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2.632 %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41175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28267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5.263 %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57706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7EFCF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86.842 %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BBBE1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7845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1BCF2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E7C02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C4351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36B7A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2FA5B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651CEE46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11E53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92894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9AA3C8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E0833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16F18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3BCCD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2EFC7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3.704 %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978A3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9F246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16.667 %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450A0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9F146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22.449 %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DF578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2F117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BE007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25715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57AA7D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86DA7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18.537 %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7914B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6ED9E1F1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EDD0F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a representative of the school administration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757B6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0BEDB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AA7FE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F8E01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BA784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A5EB8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6.000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4A684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9010E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E5AAA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D1047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26.000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A41DD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1ABE0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F9712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76D81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4D761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B790D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3B7A9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1EEF5200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BDCF8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CEC34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2259FA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6BB4D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05AC1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7.500 %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A8D91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B9CE0E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6CFBC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04A0F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89F239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25B3E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65.000 %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742A9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91E19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7.500 %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88C4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E6A65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87EA3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300F1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BF2B5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721789B2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297AE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5DC76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B7136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6F582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961AA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37.500 %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5883E0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C0341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22.222 %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9BFE6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7B5BE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16.667 %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82A13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706A9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17.687 %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B5FCF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B789D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2F063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C0D7BE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56977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FEA96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19.512 %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B6563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46197050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C0A779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nurse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99999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A529B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3F1E3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77D73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6871BC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41D59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0AB1CE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81969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7B580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EBF1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A95F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DC3A8F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37136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EF5AC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7AB61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A8B83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AF2B3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213C72F5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F681A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D8E6A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150EE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E967E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447E7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0B4316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D859F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013EB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D0ADD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AA723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EB8E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B94B8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93605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E3014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B5ED2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5870A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E75F7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45F7B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3058A5C9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12EE2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48380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9910F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2BEF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91D3A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72A3C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022D3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8E411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65126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8113C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EE1736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0.680 %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14ADF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622F5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BE5A2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9512D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015E7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9194D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0.488 %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08740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33282994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DCD70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teacher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32EF0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09C40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B30A0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9395C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E54C0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A2A1D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2804F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52FFE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2FECC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9A658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58.000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36D05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E2F4E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D9A88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22BA0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48665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8B7E8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77.000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82209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06FCC394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CFD09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81B85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8A0E7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59C6C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2C323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1.299 %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90159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9839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15.584 %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E233C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E8F1B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3.896 %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8E01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ECB20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75.325 %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764A4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0B4A6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3.896 %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31FA0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51C99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B07B8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7FCEA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2874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2675C52D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7BC3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2C4D5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9FE7C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8ADF8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AF41D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12.500 %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7EE87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A82E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44.444 %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0C396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0386B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53702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02239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39.456 %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1C442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6E6B8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1FBCB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9855F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2673C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35082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37.561 %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870FC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34A42229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1A0E7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school psychologist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A8B64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465A89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01B1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F5E8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D808D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D816D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F218A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A91FA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311B9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FC77B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88F40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05AC5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B2827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B43F3C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EC36B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FBFC6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26.000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0DA5F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493702DF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BF524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4C11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3071E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8DE5D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B70A7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7.692 %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18B11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4EE55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15.385 %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C0617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67000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15.385 %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79979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B93D6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46.154 %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76093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4D3B0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11.538 %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DF766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CD4F7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3.846 %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6E551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C3D49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BF47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27416E24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7612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B2C0D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E9D614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A9EB3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B056B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25.000 %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AFBB93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FD742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14.815 %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5E021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82105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33.333 %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BA46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2230F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8.163 %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BC612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E8A3B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DE398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523FA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61697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18257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12.683 %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613BD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6DDDFB84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2B160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social pedagogue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F9A25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D52D6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3CC8A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EA738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5ED91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BBE3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215BD5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0E7F8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3E9F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7BD1B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285B9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B4EF6C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5E870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6F547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07234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E2404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17.000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C8AE9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4766F7F7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06E70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DA870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7A34D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4AD3A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A6B7E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EA446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50012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17.647 %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4A498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F4B29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73205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ABBF3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76.471 %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D4A0C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28409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5.882 %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43B6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C9BD2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6A6EB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262B6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5B44B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1AD63CA4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3AB6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126A4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82F41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D9E95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D9C58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7B05A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95F54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11.111 %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EF4B1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20378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FDFF4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37B94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8.844 %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CB111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5B596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827BA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CF3D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76D39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A0AA1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8.293 %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A90FF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5F69B1AA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E1251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teacher-organiser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59929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59888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D70BB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EA3F0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C81DD6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1829D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09DA0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FDE58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5A711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B1471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00042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AB659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65388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35A73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5D00E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F9B8C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31753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6448205C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D1B0E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831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19C62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CD432C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AD610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70F84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F0A8D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88AD23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AE8C9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53B70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A12FE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B893A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045CF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6FECB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D7FE2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3E967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E1FC4E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D0974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589B694C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0E51A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5F1A2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7C3E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E760AD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8AB43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319C1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3D277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1F102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BAF2B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8.333 %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FF4FA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A049E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2.721 %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3F391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7F21D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413AA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74B9F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0F1EB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19E7C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2.439 %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DCEDC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0411555D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237FA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teacher's assistant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E5B50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5E118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BD32E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BC0D7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5E7AF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A0D1B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9A2D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E0ABC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2A9A2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B67BD9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5E1A01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C6DEA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58A02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040EA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B3998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116917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D8250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0702224B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047FC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A657C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820B0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EE5CB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68C44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3DECA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AC598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BF3380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B8DAD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AB05A0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A7B667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1595A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61A0B2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2A531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2C3AD7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E1B88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70927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AEE7D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7D22D2B7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EA474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BD32D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253C62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E5CFF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67EBA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C7797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8BE5B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3.704 %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F826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FA013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0DF19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F976A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4903B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20354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A9E98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707AA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1DD1E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C0B3D9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0.488 %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64701F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15213276" w14:textId="77777777" w:rsidTr="00323A52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FAB7F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70070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0CB376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Count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19D87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9229D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8.000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5C0A6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08D20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27.000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6E866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26DCC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AF1BE4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1E665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147.000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49E84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600A1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6FCD3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120FEB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D97C3E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80195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205.000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859B92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0459CB28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99A72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AEEF5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20CAD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row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11E1E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61478A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3.902 %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6512F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95F42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13.171 %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C3AB1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87A36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5.854 %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940DD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E3DB2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71.707 %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5A5BA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B7AE74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4.878 %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06EE1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EA13F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0.488 %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0D02E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357B1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C0D28A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670D2536" w14:textId="77777777" w:rsidTr="00323A52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D37AE7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1E9A5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135B0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% within column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975B6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9A6C0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2F8B8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07C5D5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3D3A6B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F703FF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61217C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4E4F56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468669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9F40C3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38451C8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423070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48F6CD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E310692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A0519A">
              <w:rPr>
                <w:color w:val="000000" w:themeColor="text1"/>
                <w:sz w:val="16"/>
                <w:szCs w:val="16"/>
                <w:lang w:val="en-GB"/>
              </w:rPr>
              <w:t>100.000 %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D5B854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F3185" w:rsidRPr="00A0519A" w14:paraId="49928C9A" w14:textId="77777777" w:rsidTr="00323A52">
        <w:tc>
          <w:tcPr>
            <w:tcW w:w="0" w:type="auto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97961" w14:textId="77777777" w:rsidR="002F3185" w:rsidRPr="00A0519A" w:rsidRDefault="002F3185" w:rsidP="00323A5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1628CE48" w14:textId="77777777" w:rsidR="002F3185" w:rsidRPr="00A0519A" w:rsidRDefault="002F3185" w:rsidP="002F3185">
      <w:pPr>
        <w:rPr>
          <w:color w:val="000000" w:themeColor="text1"/>
          <w:lang w:val="en-GB" w:eastAsia="en-US" w:bidi="ta-IN"/>
        </w:rPr>
      </w:pPr>
    </w:p>
    <w:p w14:paraId="367E6DEF" w14:textId="77777777" w:rsidR="002F3185" w:rsidRPr="00A0519A" w:rsidRDefault="002F3185" w:rsidP="002F3185">
      <w:pPr>
        <w:rPr>
          <w:color w:val="000000" w:themeColor="text1"/>
          <w:lang w:val="en-GB" w:eastAsia="en-US" w:bidi="ta-IN"/>
        </w:rPr>
      </w:pPr>
    </w:p>
    <w:p w14:paraId="1B3EB520" w14:textId="77777777" w:rsidR="00D71488" w:rsidRDefault="00D71488"/>
    <w:sectPr w:rsidR="00D71488" w:rsidSect="002F3185">
      <w:headerReference w:type="even" r:id="rId4"/>
      <w:footerReference w:type="even" r:id="rId5"/>
      <w:footerReference w:type="default" r:id="rId6"/>
      <w:headerReference w:type="first" r:id="rId7"/>
      <w:footerReference w:type="first" r:id="rId8"/>
      <w:pgSz w:w="11901" w:h="16840"/>
      <w:pgMar w:top="900" w:right="660" w:bottom="900" w:left="660" w:header="240" w:footer="260" w:gutter="0"/>
      <w:pgNumType w:start="1"/>
      <w:cols w:space="357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364F0" w14:textId="77777777" w:rsidR="00000000" w:rsidRPr="00A057C0" w:rsidRDefault="00000000" w:rsidP="00A057C0">
    <w:pPr>
      <w:pStyle w:val="ArtPublished"/>
    </w:pPr>
    <w:r w:rsidRPr="00A057C0">
      <w:rPr>
        <w:rStyle w:val="ArtFooter"/>
      </w:rPr>
      <w:t>ACADEMIA BIOLOGY</w:t>
    </w:r>
    <w:r>
      <w:rPr>
        <w:rStyle w:val="ArtFooter"/>
      </w:rPr>
      <w:t> </w:t>
    </w:r>
    <w:r>
      <w:t>2023, 1</w:t>
    </w:r>
    <w:r w:rsidRPr="00A057C0">
      <w:rPr>
        <w:rStyle w:val="PageNo"/>
      </w:rPr>
      <w:tab/>
    </w:r>
    <w:r w:rsidRPr="00A057C0">
      <w:rPr>
        <w:rStyle w:val="PageNo"/>
      </w:rPr>
      <w:fldChar w:fldCharType="begin"/>
    </w:r>
    <w:r w:rsidRPr="00A057C0">
      <w:rPr>
        <w:rStyle w:val="PageNo"/>
      </w:rPr>
      <w:instrText xml:space="preserve"> PAGE  \* Arabic  \* MERGEFORMAT </w:instrText>
    </w:r>
    <w:r w:rsidRPr="00A057C0">
      <w:rPr>
        <w:rStyle w:val="PageNo"/>
      </w:rPr>
      <w:fldChar w:fldCharType="separate"/>
    </w:r>
    <w:r w:rsidRPr="00A057C0">
      <w:rPr>
        <w:rStyle w:val="PageNo"/>
      </w:rPr>
      <w:t>1</w:t>
    </w:r>
    <w:r w:rsidRPr="00A057C0">
      <w:rPr>
        <w:rStyle w:val="PageNo"/>
      </w:rPr>
      <w:fldChar w:fldCharType="end"/>
    </w:r>
    <w:r w:rsidRPr="00A057C0">
      <w:rPr>
        <w:rStyle w:val="PageNo"/>
      </w:rPr>
      <w:t xml:space="preserve"> of </w:t>
    </w:r>
    <w:r w:rsidRPr="00A057C0">
      <w:rPr>
        <w:rStyle w:val="PageNo"/>
      </w:rPr>
      <w:fldChar w:fldCharType="begin"/>
    </w:r>
    <w:r w:rsidRPr="00A057C0">
      <w:rPr>
        <w:rStyle w:val="PageNo"/>
      </w:rPr>
      <w:instrText xml:space="preserve"> NUMPAGES   \* MERGEFORMAT </w:instrText>
    </w:r>
    <w:r w:rsidRPr="00A057C0">
      <w:rPr>
        <w:rStyle w:val="PageNo"/>
      </w:rPr>
      <w:fldChar w:fldCharType="separate"/>
    </w:r>
    <w:r w:rsidRPr="00A057C0">
      <w:rPr>
        <w:rStyle w:val="PageNo"/>
      </w:rPr>
      <w:t>21</w:t>
    </w:r>
    <w:r w:rsidRPr="00A057C0">
      <w:rPr>
        <w:rStyle w:val="PageN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1624" w14:textId="77777777" w:rsidR="00000000" w:rsidRPr="00A057C0" w:rsidRDefault="00000000" w:rsidP="00C32DC9">
    <w:pPr>
      <w:pStyle w:val="ArtPublished"/>
      <w:pBdr>
        <w:top w:val="none" w:sz="0" w:space="0" w:color="auto"/>
      </w:pBdr>
    </w:pPr>
    <w:r w:rsidRPr="006863FD">
      <w:rPr>
        <w:rStyle w:val="ArtFooter"/>
      </w:rPr>
      <w:t> </w:t>
    </w:r>
    <w:r w:rsidRPr="006863FD">
      <w:rPr>
        <w:rStyle w:val="PageNo"/>
      </w:rPr>
      <w:tab/>
    </w:r>
  </w:p>
  <w:p w14:paraId="6EBA495A" w14:textId="77777777" w:rsidR="00000000" w:rsidRPr="00D65D2D" w:rsidRDefault="00000000" w:rsidP="00D65D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D50B" w14:textId="77777777" w:rsidR="00000000" w:rsidRPr="00A057C0" w:rsidRDefault="00000000" w:rsidP="00A057C0">
    <w:pPr>
      <w:pStyle w:val="ArtPublished"/>
    </w:pPr>
    <w:r w:rsidRPr="006863FD">
      <w:rPr>
        <w:rStyle w:val="ArtFooter"/>
      </w:rPr>
      <w:t xml:space="preserve">ACADEMIA </w:t>
    </w:r>
    <w:r>
      <w:rPr>
        <w:rStyle w:val="ArtFooter"/>
      </w:rPr>
      <w:t>Mental Health and well-being</w:t>
    </w:r>
    <w:r w:rsidRPr="006863FD">
      <w:rPr>
        <w:rStyle w:val="ArtFooter"/>
      </w:rPr>
      <w:t> </w:t>
    </w:r>
    <w:r w:rsidRPr="006863FD">
      <w:rPr>
        <w:rStyle w:val="PageNo"/>
      </w:rPr>
      <w:tab/>
    </w:r>
    <w:r w:rsidRPr="006863FD">
      <w:rPr>
        <w:rStyle w:val="PageNo"/>
      </w:rPr>
      <w:fldChar w:fldCharType="begin"/>
    </w:r>
    <w:r w:rsidRPr="006863FD">
      <w:rPr>
        <w:rStyle w:val="PageNo"/>
      </w:rPr>
      <w:instrText xml:space="preserve"> PAGE  \* Arabic  \* MERGEFORMAT </w:instrText>
    </w:r>
    <w:r w:rsidRPr="006863FD">
      <w:rPr>
        <w:rStyle w:val="PageNo"/>
      </w:rPr>
      <w:fldChar w:fldCharType="separate"/>
    </w:r>
    <w:r>
      <w:rPr>
        <w:rStyle w:val="PageNo"/>
        <w:noProof/>
      </w:rPr>
      <w:t>1</w:t>
    </w:r>
    <w:r w:rsidRPr="006863FD">
      <w:rPr>
        <w:rStyle w:val="PageNo"/>
      </w:rPr>
      <w:fldChar w:fldCharType="end"/>
    </w:r>
    <w:r w:rsidRPr="006863FD">
      <w:rPr>
        <w:rStyle w:val="PageNo"/>
      </w:rPr>
      <w:t xml:space="preserve"> of </w:t>
    </w:r>
    <w:r w:rsidRPr="006863FD">
      <w:rPr>
        <w:rStyle w:val="PageNo"/>
      </w:rPr>
      <w:fldChar w:fldCharType="begin"/>
    </w:r>
    <w:r w:rsidRPr="006863FD">
      <w:rPr>
        <w:rStyle w:val="PageNo"/>
      </w:rPr>
      <w:instrText xml:space="preserve"> NUMPAGES   \* MERGEFORMAT </w:instrText>
    </w:r>
    <w:r w:rsidRPr="006863FD">
      <w:rPr>
        <w:rStyle w:val="PageNo"/>
      </w:rPr>
      <w:fldChar w:fldCharType="separate"/>
    </w:r>
    <w:r>
      <w:rPr>
        <w:rStyle w:val="PageNo"/>
        <w:noProof/>
      </w:rPr>
      <w:t>10</w:t>
    </w:r>
    <w:r w:rsidRPr="006863FD">
      <w:rPr>
        <w:rStyle w:val="PageNo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C3222" w14:textId="77777777" w:rsidR="00000000" w:rsidRPr="00A057C0" w:rsidRDefault="00000000" w:rsidP="00A057C0">
    <w:pPr>
      <w:pStyle w:val="ArtDOIRule"/>
    </w:pPr>
    <w:r>
      <w:t>https://www.academia.edu/journals/2/academia_biology/about</w:t>
    </w:r>
    <w:r>
      <w:tab/>
      <w:t>https://doi.org/10.20935/AcadBiol6127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58A3C" w14:textId="77777777" w:rsidR="00000000" w:rsidRDefault="00000000" w:rsidP="00A057C0">
    <w:pPr>
      <w:pStyle w:val="ArtResearch"/>
    </w:pPr>
    <w:r>
      <w:t xml:space="preserve">Article </w:t>
    </w:r>
  </w:p>
  <w:p w14:paraId="5C9505EC" w14:textId="77777777" w:rsidR="00000000" w:rsidRDefault="00000000" w:rsidP="009053DF">
    <w:pPr>
      <w:pStyle w:val="Artdate"/>
    </w:pPr>
    <w:r>
      <w:t>####-##-##</w:t>
    </w:r>
  </w:p>
  <w:p w14:paraId="5C111EAD" w14:textId="77777777" w:rsidR="00000000" w:rsidRPr="00A057C0" w:rsidRDefault="00000000" w:rsidP="009053DF">
    <w:pPr>
      <w:pStyle w:val="ArtDOIRule1"/>
    </w:pPr>
    <w:r>
      <w:t>https://doi.org/placeholderurl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185"/>
    <w:rsid w:val="002B0847"/>
    <w:rsid w:val="002F3185"/>
    <w:rsid w:val="0041170E"/>
    <w:rsid w:val="00630EAC"/>
    <w:rsid w:val="00B14642"/>
    <w:rsid w:val="00BC4C23"/>
    <w:rsid w:val="00C83A45"/>
    <w:rsid w:val="00D71488"/>
    <w:rsid w:val="00E5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4928D68"/>
  <w15:chartTrackingRefBased/>
  <w15:docId w15:val="{436960CA-490D-D542-A790-81640AEB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185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18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18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18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18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18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18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18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18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18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1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1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1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1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1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1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1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3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3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318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3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318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31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318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31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1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3185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qFormat/>
    <w:rsid w:val="002F3185"/>
    <w:pPr>
      <w:tabs>
        <w:tab w:val="center" w:pos="4513"/>
        <w:tab w:val="right" w:pos="9026"/>
      </w:tabs>
    </w:pPr>
    <w:rPr>
      <w:rFonts w:ascii="Georgia" w:eastAsia="Calibri" w:hAnsi="Georgia" w:cs="Latha"/>
      <w:sz w:val="22"/>
      <w:szCs w:val="22"/>
      <w:lang w:val="en-IN" w:eastAsia="en-US" w:bidi="ta-IN"/>
    </w:rPr>
  </w:style>
  <w:style w:type="character" w:customStyle="1" w:styleId="FooterChar">
    <w:name w:val="Footer Char"/>
    <w:basedOn w:val="DefaultParagraphFont"/>
    <w:link w:val="Footer"/>
    <w:uiPriority w:val="99"/>
    <w:rsid w:val="002F3185"/>
    <w:rPr>
      <w:rFonts w:ascii="Georgia" w:eastAsia="Calibri" w:hAnsi="Georgia" w:cs="Latha"/>
      <w:kern w:val="0"/>
      <w:sz w:val="22"/>
      <w:szCs w:val="22"/>
      <w:lang w:val="en-IN" w:bidi="ta-IN"/>
      <w14:ligatures w14:val="none"/>
    </w:rPr>
  </w:style>
  <w:style w:type="paragraph" w:customStyle="1" w:styleId="ArtDOIRule">
    <w:name w:val="Art_DOI_Rule"/>
    <w:qFormat/>
    <w:rsid w:val="002F3185"/>
    <w:pPr>
      <w:pBdr>
        <w:bottom w:val="single" w:sz="8" w:space="8" w:color="B08920"/>
      </w:pBdr>
      <w:tabs>
        <w:tab w:val="right" w:pos="10586"/>
      </w:tabs>
      <w:spacing w:after="0" w:line="240" w:lineRule="exact"/>
      <w:jc w:val="right"/>
    </w:pPr>
    <w:rPr>
      <w:rFonts w:ascii="Georgia" w:eastAsia="Calibri" w:hAnsi="Georgia" w:cs="Latha"/>
      <w:kern w:val="0"/>
      <w:sz w:val="18"/>
      <w:szCs w:val="20"/>
      <w:lang w:val="en-IN" w:bidi="ta-IN"/>
      <w14:ligatures w14:val="none"/>
    </w:rPr>
  </w:style>
  <w:style w:type="character" w:customStyle="1" w:styleId="PageNo">
    <w:name w:val="PageNo"/>
    <w:uiPriority w:val="1"/>
    <w:qFormat/>
    <w:rsid w:val="002F3185"/>
    <w:rPr>
      <w:rFonts w:ascii="Georgia" w:hAnsi="Georgia"/>
      <w:b/>
      <w:i w:val="0"/>
      <w:caps w:val="0"/>
      <w:smallCaps w:val="0"/>
      <w:sz w:val="18"/>
    </w:rPr>
  </w:style>
  <w:style w:type="paragraph" w:customStyle="1" w:styleId="ArtPublished">
    <w:name w:val="Art_Published"/>
    <w:basedOn w:val="Normal"/>
    <w:rsid w:val="002F3185"/>
    <w:pPr>
      <w:pBdr>
        <w:top w:val="single" w:sz="8" w:space="13" w:color="B08920"/>
      </w:pBdr>
      <w:tabs>
        <w:tab w:val="left" w:pos="2200"/>
        <w:tab w:val="right" w:pos="10586"/>
      </w:tabs>
      <w:spacing w:line="240" w:lineRule="atLeast"/>
    </w:pPr>
    <w:rPr>
      <w:rFonts w:ascii="Georgia" w:eastAsia="Calibri" w:hAnsi="Georgia" w:cs="Latha"/>
      <w:sz w:val="18"/>
      <w:szCs w:val="20"/>
      <w:lang w:val="en-IN" w:eastAsia="en-US" w:bidi="ta-IN"/>
    </w:rPr>
  </w:style>
  <w:style w:type="character" w:customStyle="1" w:styleId="ArtFooter">
    <w:name w:val="Art_Footer"/>
    <w:uiPriority w:val="1"/>
    <w:qFormat/>
    <w:rsid w:val="002F3185"/>
    <w:rPr>
      <w:rFonts w:ascii="Georgia" w:hAnsi="Georgia"/>
      <w:b/>
      <w:caps/>
      <w:smallCaps w:val="0"/>
      <w:noProof/>
      <w:sz w:val="18"/>
    </w:rPr>
  </w:style>
  <w:style w:type="paragraph" w:customStyle="1" w:styleId="ArtResearch">
    <w:name w:val="Art_Research"/>
    <w:next w:val="Normal"/>
    <w:qFormat/>
    <w:rsid w:val="002F3185"/>
    <w:pPr>
      <w:spacing w:before="240" w:after="0" w:line="240" w:lineRule="exact"/>
      <w:jc w:val="right"/>
    </w:pPr>
    <w:rPr>
      <w:rFonts w:ascii="Georgia" w:eastAsia="Calibri" w:hAnsi="Georgia" w:cs="Latha"/>
      <w:kern w:val="0"/>
      <w:sz w:val="18"/>
      <w:szCs w:val="22"/>
      <w:lang w:val="en-IN" w:bidi="ta-IN"/>
      <w14:ligatures w14:val="none"/>
    </w:rPr>
  </w:style>
  <w:style w:type="paragraph" w:customStyle="1" w:styleId="Artdate">
    <w:name w:val="Art_date"/>
    <w:qFormat/>
    <w:rsid w:val="002F3185"/>
    <w:pPr>
      <w:spacing w:after="0" w:line="240" w:lineRule="exact"/>
      <w:jc w:val="right"/>
    </w:pPr>
    <w:rPr>
      <w:rFonts w:ascii="Georgia" w:eastAsia="Calibri" w:hAnsi="Georgia" w:cs="Latha"/>
      <w:kern w:val="0"/>
      <w:sz w:val="18"/>
      <w:szCs w:val="20"/>
      <w:lang w:val="en-IN" w:bidi="ta-IN"/>
      <w14:ligatures w14:val="none"/>
    </w:rPr>
  </w:style>
  <w:style w:type="paragraph" w:customStyle="1" w:styleId="ArtDOIRule1">
    <w:name w:val="Art_DOI_Rule1"/>
    <w:qFormat/>
    <w:rsid w:val="002F3185"/>
    <w:pPr>
      <w:pBdr>
        <w:bottom w:val="single" w:sz="8" w:space="19" w:color="B08920"/>
      </w:pBdr>
      <w:spacing w:after="180" w:line="240" w:lineRule="exact"/>
      <w:jc w:val="right"/>
    </w:pPr>
    <w:rPr>
      <w:rFonts w:ascii="Georgia" w:eastAsia="Calibri" w:hAnsi="Georgia" w:cs="Latha"/>
      <w:kern w:val="0"/>
      <w:sz w:val="18"/>
      <w:szCs w:val="20"/>
      <w:lang w:val="en-IN" w:bidi="t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KLYMCHUK</dc:creator>
  <cp:keywords/>
  <dc:description/>
  <cp:lastModifiedBy>Vitalii KLYMCHUK</cp:lastModifiedBy>
  <cp:revision>1</cp:revision>
  <dcterms:created xsi:type="dcterms:W3CDTF">2025-02-25T10:52:00Z</dcterms:created>
  <dcterms:modified xsi:type="dcterms:W3CDTF">2025-02-25T10:52:00Z</dcterms:modified>
</cp:coreProperties>
</file>